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4BA9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万年县公共资源投资开发有限公司      </w:t>
      </w:r>
      <w:bookmarkStart w:id="0" w:name="_GoBack"/>
      <w:bookmarkEnd w:id="0"/>
      <w:r>
        <w:rPr>
          <w:rFonts w:hint="eastAsia"/>
          <w:b/>
          <w:sz w:val="44"/>
          <w:szCs w:val="44"/>
        </w:rPr>
        <w:t>退回中标单位投标保证金申请</w:t>
      </w:r>
    </w:p>
    <w:tbl>
      <w:tblPr>
        <w:tblStyle w:val="4"/>
        <w:tblpPr w:leftFromText="180" w:rightFromText="180" w:vertAnchor="text" w:horzAnchor="margin" w:tblpY="110"/>
        <w:tblOverlap w:val="never"/>
        <w:tblW w:w="95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0"/>
        <w:gridCol w:w="6079"/>
      </w:tblGrid>
      <w:tr w14:paraId="7A990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3500" w:type="dxa"/>
            <w:vAlign w:val="center"/>
          </w:tcPr>
          <w:p w14:paraId="60EAF6F6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6079" w:type="dxa"/>
            <w:vAlign w:val="center"/>
          </w:tcPr>
          <w:p w14:paraId="23ABD463">
            <w:pPr>
              <w:spacing w:line="6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1852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3500" w:type="dxa"/>
            <w:vAlign w:val="center"/>
          </w:tcPr>
          <w:p w14:paraId="5BB7B7EB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招标单位</w:t>
            </w:r>
          </w:p>
        </w:tc>
        <w:tc>
          <w:tcPr>
            <w:tcW w:w="6079" w:type="dxa"/>
            <w:vAlign w:val="center"/>
          </w:tcPr>
          <w:p w14:paraId="6134E25D">
            <w:pPr>
              <w:spacing w:line="640" w:lineRule="exact"/>
              <w:jc w:val="center"/>
              <w:rPr>
                <w:sz w:val="28"/>
                <w:szCs w:val="28"/>
              </w:rPr>
            </w:pPr>
          </w:p>
        </w:tc>
      </w:tr>
      <w:tr w14:paraId="5FC38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3500" w:type="dxa"/>
            <w:vAlign w:val="center"/>
          </w:tcPr>
          <w:p w14:paraId="48F7C565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开标时间</w:t>
            </w:r>
          </w:p>
        </w:tc>
        <w:tc>
          <w:tcPr>
            <w:tcW w:w="6079" w:type="dxa"/>
            <w:vAlign w:val="center"/>
          </w:tcPr>
          <w:p w14:paraId="661FDCA6">
            <w:pPr>
              <w:spacing w:line="640" w:lineRule="exact"/>
              <w:jc w:val="center"/>
              <w:rPr>
                <w:sz w:val="28"/>
                <w:szCs w:val="28"/>
              </w:rPr>
            </w:pPr>
          </w:p>
        </w:tc>
      </w:tr>
      <w:tr w14:paraId="343EE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3500" w:type="dxa"/>
            <w:vAlign w:val="center"/>
          </w:tcPr>
          <w:p w14:paraId="06101C60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保证金金额（线上/线下）</w:t>
            </w:r>
          </w:p>
        </w:tc>
        <w:tc>
          <w:tcPr>
            <w:tcW w:w="6079" w:type="dxa"/>
            <w:vAlign w:val="center"/>
          </w:tcPr>
          <w:p w14:paraId="77346CA4">
            <w:pPr>
              <w:spacing w:line="640" w:lineRule="exact"/>
              <w:jc w:val="center"/>
              <w:rPr>
                <w:sz w:val="28"/>
                <w:szCs w:val="28"/>
              </w:rPr>
            </w:pPr>
          </w:p>
        </w:tc>
      </w:tr>
      <w:tr w14:paraId="7CD12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3500" w:type="dxa"/>
            <w:vAlign w:val="center"/>
          </w:tcPr>
          <w:p w14:paraId="421D6EB4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中标单位</w:t>
            </w:r>
          </w:p>
        </w:tc>
        <w:tc>
          <w:tcPr>
            <w:tcW w:w="6079" w:type="dxa"/>
            <w:vAlign w:val="center"/>
          </w:tcPr>
          <w:p w14:paraId="415DCADD">
            <w:pPr>
              <w:spacing w:line="640" w:lineRule="exact"/>
              <w:jc w:val="center"/>
              <w:rPr>
                <w:sz w:val="30"/>
                <w:szCs w:val="30"/>
              </w:rPr>
            </w:pPr>
          </w:p>
        </w:tc>
      </w:tr>
      <w:tr w14:paraId="1FCE1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3500" w:type="dxa"/>
            <w:vAlign w:val="center"/>
          </w:tcPr>
          <w:p w14:paraId="425D18E7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业主</w:t>
            </w:r>
            <w:r>
              <w:rPr>
                <w:rFonts w:hint="eastAsia"/>
                <w:sz w:val="30"/>
                <w:szCs w:val="30"/>
              </w:rPr>
              <w:t>单位（盖章）</w:t>
            </w:r>
          </w:p>
        </w:tc>
        <w:tc>
          <w:tcPr>
            <w:tcW w:w="6079" w:type="dxa"/>
            <w:vAlign w:val="center"/>
          </w:tcPr>
          <w:p w14:paraId="1951C2C0">
            <w:pPr>
              <w:spacing w:line="64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经办人（签字）：</w:t>
            </w:r>
          </w:p>
          <w:p w14:paraId="58E46569">
            <w:pPr>
              <w:spacing w:line="640" w:lineRule="exact"/>
              <w:jc w:val="right"/>
              <w:rPr>
                <w:sz w:val="30"/>
                <w:szCs w:val="30"/>
              </w:rPr>
            </w:pPr>
          </w:p>
          <w:p w14:paraId="79BE017D">
            <w:pPr>
              <w:spacing w:line="640" w:lineRule="exact"/>
              <w:jc w:val="righ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年   月   日  </w:t>
            </w:r>
          </w:p>
        </w:tc>
      </w:tr>
      <w:tr w14:paraId="2F6B0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7" w:hRule="atLeast"/>
        </w:trPr>
        <w:tc>
          <w:tcPr>
            <w:tcW w:w="3500" w:type="dxa"/>
            <w:vAlign w:val="center"/>
          </w:tcPr>
          <w:p w14:paraId="6DF8C3C7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招投标代理机构</w:t>
            </w:r>
          </w:p>
          <w:p w14:paraId="393D7421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（盖章）</w:t>
            </w:r>
          </w:p>
        </w:tc>
        <w:tc>
          <w:tcPr>
            <w:tcW w:w="6079" w:type="dxa"/>
          </w:tcPr>
          <w:p w14:paraId="04CF0F56">
            <w:pPr>
              <w:spacing w:line="64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经办人（签字）：</w:t>
            </w:r>
          </w:p>
          <w:p w14:paraId="7078638D">
            <w:pPr>
              <w:spacing w:line="640" w:lineRule="exact"/>
              <w:rPr>
                <w:sz w:val="30"/>
                <w:szCs w:val="30"/>
              </w:rPr>
            </w:pPr>
          </w:p>
          <w:p w14:paraId="6B70F194">
            <w:pPr>
              <w:spacing w:line="640" w:lineRule="exact"/>
              <w:jc w:val="righ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年   月   日  </w:t>
            </w:r>
          </w:p>
        </w:tc>
      </w:tr>
    </w:tbl>
    <w:p w14:paraId="72D467DA"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2EEB"/>
    <w:rsid w:val="000D26DA"/>
    <w:rsid w:val="00195716"/>
    <w:rsid w:val="00282EEB"/>
    <w:rsid w:val="00331684"/>
    <w:rsid w:val="00404EED"/>
    <w:rsid w:val="00440F81"/>
    <w:rsid w:val="005D5778"/>
    <w:rsid w:val="006535F6"/>
    <w:rsid w:val="008107C0"/>
    <w:rsid w:val="008F1196"/>
    <w:rsid w:val="00A849CD"/>
    <w:rsid w:val="00B81DCC"/>
    <w:rsid w:val="00FC1D75"/>
    <w:rsid w:val="04FC230E"/>
    <w:rsid w:val="08622717"/>
    <w:rsid w:val="15202377"/>
    <w:rsid w:val="1CBA23F3"/>
    <w:rsid w:val="27164969"/>
    <w:rsid w:val="44ED14E9"/>
    <w:rsid w:val="518807D5"/>
    <w:rsid w:val="6162463D"/>
    <w:rsid w:val="65114E09"/>
    <w:rsid w:val="73272BE2"/>
    <w:rsid w:val="755703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97</Words>
  <Characters>97</Characters>
  <Lines>1</Lines>
  <Paragraphs>1</Paragraphs>
  <TotalTime>53</TotalTime>
  <ScaleCrop>false</ScaleCrop>
  <LinksUpToDate>false</LinksUpToDate>
  <CharactersWithSpaces>117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2021-09-30T01:52:00Z</dcterms:created>
  <dc:creator>微软用户</dc:creator>
  <cp:lastModifiedBy>王泽涛</cp:lastModifiedBy>
  <dcterms:modified xsi:type="dcterms:W3CDTF">2026-09-04T01:47:38Z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0A91596208A54F129AB31CAFBE3577E7</vt:lpwstr>
  </property>
  <property fmtid="{D5CDD505-2E9C-101B-9397-08002B2CF9AE}" pid="4" name="KSOTemplateDocerSaveRecord">
    <vt:lpwstr>eyJoZGlkIjoiOGQ5MTgxYjExOWQxZjc4ODk5OTI1MDljYTUzOTFkNjYiLCJ1c2VySWQiOiIyOTI0NjI4NzQifQ==</vt:lpwstr>
  </property>
</Properties>
</file>